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D" w:rsidRPr="00BD4364" w:rsidRDefault="0075510D" w:rsidP="00926506">
      <w:pPr>
        <w:pStyle w:val="a3"/>
        <w:tabs>
          <w:tab w:val="left" w:pos="-2127"/>
          <w:tab w:val="left" w:pos="5580"/>
        </w:tabs>
        <w:spacing w:line="240" w:lineRule="exact"/>
        <w:ind w:left="12036"/>
        <w:jc w:val="both"/>
      </w:pPr>
      <w:r w:rsidRPr="00BD4364">
        <w:t xml:space="preserve">ПРИЛОЖЕНИЕ </w:t>
      </w:r>
      <w:r w:rsidR="00051121">
        <w:t>3</w:t>
      </w:r>
    </w:p>
    <w:p w:rsidR="0075510D" w:rsidRPr="00BD4364" w:rsidRDefault="0075510D" w:rsidP="00926506">
      <w:pPr>
        <w:pStyle w:val="a3"/>
        <w:tabs>
          <w:tab w:val="left" w:pos="-2127"/>
          <w:tab w:val="left" w:pos="5580"/>
        </w:tabs>
        <w:spacing w:line="240" w:lineRule="exact"/>
        <w:ind w:left="12036"/>
        <w:jc w:val="left"/>
      </w:pPr>
      <w:r w:rsidRPr="00BD4364">
        <w:t>к приказу комитета сельского</w:t>
      </w:r>
      <w:r>
        <w:br/>
      </w:r>
      <w:r w:rsidRPr="00BD4364">
        <w:t>хозяйства Волгоградской области</w:t>
      </w:r>
    </w:p>
    <w:p w:rsidR="0075510D" w:rsidRPr="009E3C7F" w:rsidRDefault="0075510D" w:rsidP="00926506">
      <w:pPr>
        <w:pStyle w:val="a3"/>
        <w:tabs>
          <w:tab w:val="left" w:pos="-2127"/>
          <w:tab w:val="left" w:pos="5580"/>
        </w:tabs>
        <w:spacing w:line="240" w:lineRule="exact"/>
        <w:ind w:left="12036"/>
        <w:jc w:val="both"/>
      </w:pPr>
      <w:r w:rsidRPr="009E3C7F">
        <w:t>от ____2017 № _</w:t>
      </w:r>
      <w:r w:rsidR="00DA7088">
        <w:t>___</w:t>
      </w:r>
      <w:r w:rsidRPr="009E3C7F">
        <w:t>_</w:t>
      </w:r>
    </w:p>
    <w:p w:rsidR="006D44E6" w:rsidRPr="009E3C7F" w:rsidRDefault="006D44E6" w:rsidP="006D44E6">
      <w:pPr>
        <w:pStyle w:val="a3"/>
        <w:tabs>
          <w:tab w:val="left" w:pos="-2127"/>
          <w:tab w:val="left" w:pos="5580"/>
        </w:tabs>
        <w:spacing w:line="240" w:lineRule="exact"/>
        <w:ind w:left="12036"/>
        <w:jc w:val="both"/>
      </w:pPr>
    </w:p>
    <w:p w:rsidR="006D44E6" w:rsidRPr="00336073" w:rsidRDefault="006D44E6" w:rsidP="006D4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1"/>
      <w:bookmarkEnd w:id="0"/>
      <w:r w:rsidRPr="00336073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44E6" w:rsidRPr="00336073" w:rsidRDefault="006D44E6" w:rsidP="006D4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54D" w:rsidRDefault="006D44E6" w:rsidP="00FB054D">
      <w:pPr>
        <w:pStyle w:val="ConsPlusNormal"/>
        <w:framePr w:hSpace="180" w:wrap="around" w:vAnchor="text" w:hAnchor="page" w:x="635" w:y="200"/>
        <w:jc w:val="center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 на приобретение элитных семян</w:t>
      </w:r>
      <w:r w:rsidR="00FB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4D" w:rsidRDefault="00FB054D" w:rsidP="00FB054D">
      <w:pPr>
        <w:pStyle w:val="ConsPlusNormal"/>
        <w:framePr w:hSpace="180" w:wrap="around" w:vAnchor="text" w:hAnchor="page" w:x="635" w:y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э</w:t>
      </w:r>
      <w:r w:rsidRPr="0033607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тных семян о</w:t>
      </w:r>
      <w:r w:rsidRPr="00336073">
        <w:rPr>
          <w:rFonts w:ascii="Times New Roman" w:hAnsi="Times New Roman" w:cs="Times New Roman"/>
          <w:sz w:val="24"/>
          <w:szCs w:val="24"/>
        </w:rPr>
        <w:t>вощных</w:t>
      </w:r>
      <w:r>
        <w:rPr>
          <w:rFonts w:ascii="Times New Roman" w:hAnsi="Times New Roman" w:cs="Times New Roman"/>
          <w:sz w:val="24"/>
          <w:szCs w:val="24"/>
        </w:rPr>
        <w:t>, бахчевых культур, лука – севка, чеснока – севка и картофеля)</w:t>
      </w:r>
    </w:p>
    <w:p w:rsidR="006D44E6" w:rsidRPr="00336073" w:rsidRDefault="006D44E6" w:rsidP="006D4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>в 20_</w:t>
      </w:r>
      <w:r w:rsidR="00DA7088" w:rsidRPr="00336073">
        <w:rPr>
          <w:rFonts w:ascii="Times New Roman" w:hAnsi="Times New Roman" w:cs="Times New Roman"/>
          <w:sz w:val="24"/>
          <w:szCs w:val="24"/>
        </w:rPr>
        <w:t>_</w:t>
      </w:r>
      <w:r w:rsidR="00AC6E57">
        <w:rPr>
          <w:rFonts w:ascii="Times New Roman" w:hAnsi="Times New Roman" w:cs="Times New Roman"/>
          <w:sz w:val="24"/>
          <w:szCs w:val="24"/>
        </w:rPr>
        <w:t>___</w:t>
      </w:r>
      <w:r w:rsidR="00DA7088" w:rsidRPr="00336073">
        <w:rPr>
          <w:rFonts w:ascii="Times New Roman" w:hAnsi="Times New Roman" w:cs="Times New Roman"/>
          <w:sz w:val="24"/>
          <w:szCs w:val="24"/>
        </w:rPr>
        <w:t>_</w:t>
      </w:r>
      <w:r w:rsidRPr="00336073">
        <w:rPr>
          <w:rFonts w:ascii="Times New Roman" w:hAnsi="Times New Roman" w:cs="Times New Roman"/>
          <w:sz w:val="24"/>
          <w:szCs w:val="24"/>
        </w:rPr>
        <w:t>_ году</w:t>
      </w:r>
    </w:p>
    <w:p w:rsidR="0075510D" w:rsidRPr="00336073" w:rsidRDefault="0075510D" w:rsidP="006D4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44E6" w:rsidRPr="00336073" w:rsidRDefault="006D44E6" w:rsidP="006D4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>по ________________________</w:t>
      </w:r>
      <w:r w:rsidR="00834494">
        <w:rPr>
          <w:rFonts w:ascii="Times New Roman" w:hAnsi="Times New Roman" w:cs="Times New Roman"/>
          <w:sz w:val="24"/>
          <w:szCs w:val="24"/>
        </w:rPr>
        <w:t>______________</w:t>
      </w:r>
      <w:r w:rsidRPr="003360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44E6" w:rsidRPr="00336073" w:rsidRDefault="006D44E6" w:rsidP="006D44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>(наименование сельскохозяйственного товаропроизводителя, муниципального образования)</w:t>
      </w:r>
    </w:p>
    <w:tbl>
      <w:tblPr>
        <w:tblpPr w:leftFromText="180" w:rightFromText="180" w:vertAnchor="text" w:horzAnchor="page" w:tblpX="635" w:tblpY="200"/>
        <w:tblW w:w="1543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96"/>
        <w:gridCol w:w="1640"/>
        <w:gridCol w:w="1701"/>
        <w:gridCol w:w="1984"/>
        <w:gridCol w:w="1701"/>
        <w:gridCol w:w="1843"/>
        <w:gridCol w:w="1559"/>
        <w:gridCol w:w="1621"/>
      </w:tblGrid>
      <w:tr w:rsidR="0044360C" w:rsidRPr="00336073" w:rsidTr="00FB054D">
        <w:trPr>
          <w:trHeight w:val="2760"/>
        </w:trPr>
        <w:tc>
          <w:tcPr>
            <w:tcW w:w="488" w:type="dxa"/>
            <w:tcBorders>
              <w:top w:val="single" w:sz="4" w:space="0" w:color="auto"/>
              <w:left w:val="nil"/>
            </w:tcBorders>
          </w:tcPr>
          <w:p w:rsidR="0044360C" w:rsidRPr="00336073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44360C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Семена сельскохозяйственных культур</w:t>
            </w:r>
          </w:p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360C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360C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элитных семян</w:t>
            </w:r>
          </w:p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60C" w:rsidRPr="00336073" w:rsidRDefault="00FB054D" w:rsidP="0089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2"/>
            <w:bookmarkEnd w:id="1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высеянных элитных семян 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054D" w:rsidRDefault="00FB054D" w:rsidP="00FB0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высеянных 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элитных семян </w:t>
            </w:r>
          </w:p>
          <w:p w:rsidR="00FB054D" w:rsidRDefault="00FB054D" w:rsidP="00FB0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(без транспортных расходов и НДС)</w:t>
            </w:r>
          </w:p>
          <w:p w:rsidR="0044360C" w:rsidRPr="00336073" w:rsidRDefault="00FB054D" w:rsidP="00FB0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Посевная</w:t>
            </w:r>
          </w:p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(посадочная)</w:t>
            </w:r>
          </w:p>
          <w:p w:rsidR="0044360C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засеянная элитными семенами, под урожай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</w:p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года</w:t>
            </w:r>
          </w:p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(гектар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360C" w:rsidRDefault="00FB054D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8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возмещения </w:t>
            </w:r>
            <w:r w:rsidR="00030C9D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44360C">
              <w:rPr>
                <w:rFonts w:ascii="Times New Roman" w:hAnsi="Times New Roman" w:cs="Times New Roman"/>
                <w:sz w:val="24"/>
                <w:szCs w:val="24"/>
              </w:rPr>
              <w:t>на   тонну элитных семян, высеянных под урожай  текущего финансового</w:t>
            </w:r>
          </w:p>
          <w:p w:rsidR="0044360C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года</w:t>
            </w:r>
          </w:p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(рублей/тонн)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44360C" w:rsidRPr="00336073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Ставка субсидии на 1 гектар посевной (посадочной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60C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60C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60C" w:rsidRPr="00834494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(гр.</w:t>
            </w:r>
            <w:r w:rsidR="00FB05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proofErr w:type="gramStart"/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</w:t>
            </w:r>
            <w:proofErr w:type="gramEnd"/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* гр.</w:t>
            </w:r>
            <w:r w:rsidR="00007B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44360C" w:rsidRPr="00336073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nil"/>
            </w:tcBorders>
          </w:tcPr>
          <w:p w:rsidR="0044360C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hyperlink w:anchor="P593" w:history="1">
              <w:r w:rsidRPr="0033607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*)</w:t>
              </w:r>
            </w:hyperlink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4360C" w:rsidRPr="00336073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* гр. </w:t>
            </w:r>
            <w:r w:rsidR="00FB05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030C9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но не более гр. 5</w:t>
            </w:r>
            <w:r w:rsidRPr="008344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44360C" w:rsidRPr="00336073" w:rsidRDefault="0044360C" w:rsidP="0052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0C" w:rsidRPr="00336073" w:rsidTr="00FB054D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0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360C" w:rsidRPr="00336073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суперэлиту, зерновых и зернобобовых культур: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FB05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колосовых</w:t>
            </w:r>
            <w:proofErr w:type="gramEnd"/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овес)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крупяных (включая сорго)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зернобобовых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суперэлиту, сои</w:t>
            </w:r>
          </w:p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6E2404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 xml:space="preserve">Элитные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семена, включая суперэлиту:</w:t>
            </w:r>
          </w:p>
          <w:p w:rsidR="0044360C" w:rsidRPr="006E2404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 xml:space="preserve"> клевера</w:t>
            </w:r>
          </w:p>
          <w:p w:rsidR="0044360C" w:rsidRPr="006E2404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 xml:space="preserve"> люцерны</w:t>
            </w:r>
          </w:p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 xml:space="preserve"> козлятника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Семена подсолнечника: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элитные 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сорта масличного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суперэлиту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>Семена кукурузы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формы гибридов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Default="0044360C" w:rsidP="008928FE">
            <w:pPr>
              <w:pStyle w:val="ConsPlusNormal"/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суперэлиту:</w:t>
            </w:r>
          </w:p>
          <w:p w:rsidR="0044360C" w:rsidRDefault="0044360C" w:rsidP="008928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апса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60C" w:rsidRDefault="0044360C" w:rsidP="008928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рыжика </w:t>
            </w:r>
          </w:p>
          <w:p w:rsidR="0044360C" w:rsidRDefault="0044360C" w:rsidP="008928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горчицы </w:t>
            </w:r>
            <w:proofErr w:type="spellStart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сарептской</w:t>
            </w:r>
            <w:proofErr w:type="spellEnd"/>
            <w:r w:rsidRPr="00336073">
              <w:rPr>
                <w:rFonts w:ascii="Times New Roman" w:hAnsi="Times New Roman" w:cs="Times New Roman"/>
                <w:sz w:val="24"/>
                <w:szCs w:val="24"/>
              </w:rPr>
              <w:t xml:space="preserve"> сурепицы</w:t>
            </w:r>
          </w:p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льна масличного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6E2404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маточную элиту и суперэлиту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60C" w:rsidRPr="006E2404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>льна-долгунца</w:t>
            </w:r>
          </w:p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CB0B6B" w:rsidTr="00F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89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4">
              <w:rPr>
                <w:rFonts w:ascii="Times New Roman" w:hAnsi="Times New Roman" w:cs="Times New Roman"/>
                <w:sz w:val="24"/>
                <w:szCs w:val="24"/>
              </w:rPr>
              <w:t>Семена сахарной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44360C" w:rsidRPr="00CB0B6B" w:rsidRDefault="0044360C" w:rsidP="00892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sz w:val="24"/>
                <w:szCs w:val="24"/>
              </w:rPr>
              <w:t>родительских форм гибридов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CB0B6B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60C" w:rsidRPr="00336073" w:rsidTr="00FB05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892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8928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4360C" w:rsidRPr="00336073" w:rsidRDefault="0044360C" w:rsidP="009C0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073" w:rsidRDefault="00336073" w:rsidP="006D4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054D" w:rsidRDefault="00FB054D" w:rsidP="006D4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054D" w:rsidRPr="00336073" w:rsidRDefault="00FB054D" w:rsidP="006D4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336073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товаропроизводителя                  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073">
        <w:rPr>
          <w:rFonts w:ascii="Times New Roman" w:hAnsi="Times New Roman" w:cs="Times New Roman"/>
          <w:sz w:val="24"/>
          <w:szCs w:val="24"/>
        </w:rPr>
        <w:t xml:space="preserve">  </w:t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EC06AC">
        <w:rPr>
          <w:rFonts w:ascii="Times New Roman" w:hAnsi="Times New Roman" w:cs="Times New Roman"/>
          <w:sz w:val="24"/>
          <w:szCs w:val="24"/>
        </w:rPr>
        <w:t xml:space="preserve"> </w:t>
      </w:r>
      <w:r w:rsidRPr="0033607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10D" w:rsidRPr="00336073">
        <w:rPr>
          <w:rFonts w:ascii="Times New Roman" w:hAnsi="Times New Roman" w:cs="Times New Roman"/>
          <w:sz w:val="24"/>
          <w:szCs w:val="24"/>
        </w:rPr>
        <w:t xml:space="preserve">    </w:t>
      </w:r>
      <w:r w:rsidRPr="0033607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D44E6" w:rsidRPr="005218BA" w:rsidRDefault="006D44E6" w:rsidP="006D44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</w:t>
      </w:r>
      <w:r w:rsidR="00AC6E57">
        <w:rPr>
          <w:rFonts w:ascii="Times New Roman" w:hAnsi="Times New Roman" w:cs="Times New Roman"/>
          <w:sz w:val="18"/>
          <w:szCs w:val="18"/>
        </w:rPr>
        <w:t xml:space="preserve">         </w:t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  </w:t>
      </w:r>
      <w:r w:rsidRPr="005218BA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36073" w:rsidRPr="005218BA">
        <w:rPr>
          <w:rFonts w:ascii="Times New Roman" w:hAnsi="Times New Roman" w:cs="Times New Roman"/>
          <w:sz w:val="18"/>
          <w:szCs w:val="18"/>
        </w:rPr>
        <w:tab/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</w:t>
      </w:r>
      <w:r w:rsidR="0083449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</w:t>
      </w:r>
      <w:r w:rsidRPr="005218B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D44E6" w:rsidRPr="005218BA" w:rsidRDefault="006D44E6" w:rsidP="006D44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336073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073">
        <w:rPr>
          <w:rFonts w:ascii="Times New Roman" w:hAnsi="Times New Roman" w:cs="Times New Roman"/>
          <w:sz w:val="24"/>
          <w:szCs w:val="24"/>
        </w:rPr>
        <w:t>товаропроизводителя (уполномоченное</w:t>
      </w:r>
      <w:proofErr w:type="gramEnd"/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лицо)                                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</w:t>
      </w:r>
      <w:r w:rsidRPr="00336073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10D" w:rsidRPr="00336073">
        <w:rPr>
          <w:rFonts w:ascii="Times New Roman" w:hAnsi="Times New Roman" w:cs="Times New Roman"/>
          <w:sz w:val="24"/>
          <w:szCs w:val="24"/>
        </w:rPr>
        <w:t xml:space="preserve">    </w:t>
      </w:r>
      <w:r w:rsidRPr="00336073">
        <w:rPr>
          <w:rFonts w:ascii="Times New Roman" w:hAnsi="Times New Roman" w:cs="Times New Roman"/>
          <w:sz w:val="24"/>
          <w:szCs w:val="24"/>
        </w:rPr>
        <w:t>___________________</w:t>
      </w:r>
    </w:p>
    <w:p w:rsidR="006D44E6" w:rsidRPr="005218BA" w:rsidRDefault="006D44E6" w:rsidP="006D44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</w:t>
      </w:r>
      <w:r w:rsidRPr="00336073">
        <w:rPr>
          <w:rFonts w:ascii="Times New Roman" w:hAnsi="Times New Roman" w:cs="Times New Roman"/>
          <w:sz w:val="24"/>
          <w:szCs w:val="24"/>
        </w:rPr>
        <w:t xml:space="preserve">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18BA" w:rsidRPr="00336073">
        <w:rPr>
          <w:rFonts w:ascii="Times New Roman" w:hAnsi="Times New Roman" w:cs="Times New Roman"/>
          <w:sz w:val="24"/>
          <w:szCs w:val="24"/>
        </w:rPr>
        <w:t>М.П.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336073">
        <w:rPr>
          <w:rFonts w:ascii="Times New Roman" w:hAnsi="Times New Roman" w:cs="Times New Roman"/>
          <w:sz w:val="24"/>
          <w:szCs w:val="24"/>
        </w:rPr>
        <w:tab/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</w:t>
      </w:r>
      <w:r w:rsidRPr="005218BA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36073" w:rsidRPr="005218BA">
        <w:rPr>
          <w:rFonts w:ascii="Times New Roman" w:hAnsi="Times New Roman" w:cs="Times New Roman"/>
          <w:sz w:val="18"/>
          <w:szCs w:val="18"/>
        </w:rPr>
        <w:tab/>
      </w:r>
      <w:r w:rsidR="00EC06AC">
        <w:rPr>
          <w:rFonts w:ascii="Times New Roman" w:hAnsi="Times New Roman" w:cs="Times New Roman"/>
          <w:sz w:val="18"/>
          <w:szCs w:val="18"/>
        </w:rPr>
        <w:t xml:space="preserve">  </w:t>
      </w:r>
      <w:r w:rsidR="00155B53" w:rsidRPr="005218BA">
        <w:rPr>
          <w:rFonts w:ascii="Times New Roman" w:hAnsi="Times New Roman" w:cs="Times New Roman"/>
          <w:sz w:val="18"/>
          <w:szCs w:val="18"/>
        </w:rPr>
        <w:t xml:space="preserve">  </w:t>
      </w:r>
      <w:r w:rsidRPr="005218B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5B53" w:rsidRPr="00336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>"_</w:t>
      </w:r>
      <w:r w:rsidR="00834494">
        <w:rPr>
          <w:rFonts w:ascii="Times New Roman" w:hAnsi="Times New Roman" w:cs="Times New Roman"/>
          <w:sz w:val="22"/>
          <w:szCs w:val="22"/>
        </w:rPr>
        <w:t>____</w:t>
      </w:r>
      <w:r w:rsidRPr="00336073">
        <w:rPr>
          <w:rFonts w:ascii="Times New Roman" w:hAnsi="Times New Roman" w:cs="Times New Roman"/>
          <w:sz w:val="22"/>
          <w:szCs w:val="22"/>
        </w:rPr>
        <w:t>_" ______________ 20_</w:t>
      </w:r>
      <w:r w:rsidR="00AC6E57">
        <w:rPr>
          <w:rFonts w:ascii="Times New Roman" w:hAnsi="Times New Roman" w:cs="Times New Roman"/>
          <w:sz w:val="22"/>
          <w:szCs w:val="22"/>
        </w:rPr>
        <w:t>____</w:t>
      </w:r>
      <w:r w:rsidRPr="00336073">
        <w:rPr>
          <w:rFonts w:ascii="Times New Roman" w:hAnsi="Times New Roman" w:cs="Times New Roman"/>
          <w:sz w:val="22"/>
          <w:szCs w:val="22"/>
        </w:rPr>
        <w:t>_ г.</w:t>
      </w: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D44E6" w:rsidRPr="00AC6E57" w:rsidRDefault="006D44E6" w:rsidP="00155B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593"/>
      <w:bookmarkEnd w:id="3"/>
      <w:r w:rsidRPr="00AC6E57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C6E57">
        <w:rPr>
          <w:rFonts w:ascii="Times New Roman" w:hAnsi="Times New Roman" w:cs="Times New Roman"/>
          <w:sz w:val="18"/>
          <w:szCs w:val="18"/>
        </w:rPr>
        <w:t>*)  В случае когда фактические затраты на приобретение элитных семян не</w:t>
      </w:r>
      <w:r w:rsidR="00155B53" w:rsidRPr="00AC6E57">
        <w:rPr>
          <w:rFonts w:ascii="Times New Roman" w:hAnsi="Times New Roman" w:cs="Times New Roman"/>
          <w:sz w:val="18"/>
          <w:szCs w:val="18"/>
        </w:rPr>
        <w:t xml:space="preserve"> </w:t>
      </w:r>
      <w:r w:rsidRPr="00AC6E57">
        <w:rPr>
          <w:rFonts w:ascii="Times New Roman" w:hAnsi="Times New Roman" w:cs="Times New Roman"/>
          <w:sz w:val="18"/>
          <w:szCs w:val="18"/>
        </w:rPr>
        <w:t>превышают  размер начисленных субсидий, субсидии предоставляются в пределах</w:t>
      </w:r>
      <w:r w:rsidR="00155B53" w:rsidRPr="00AC6E57">
        <w:rPr>
          <w:rFonts w:ascii="Times New Roman" w:hAnsi="Times New Roman" w:cs="Times New Roman"/>
          <w:sz w:val="18"/>
          <w:szCs w:val="18"/>
        </w:rPr>
        <w:t xml:space="preserve"> </w:t>
      </w:r>
      <w:r w:rsidRPr="00AC6E57">
        <w:rPr>
          <w:rFonts w:ascii="Times New Roman" w:hAnsi="Times New Roman" w:cs="Times New Roman"/>
          <w:sz w:val="18"/>
          <w:szCs w:val="18"/>
        </w:rPr>
        <w:t>фактических затрат.</w:t>
      </w:r>
      <w:proofErr w:type="gramEnd"/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>Исполнитель ________________</w:t>
      </w:r>
      <w:r w:rsidR="00AC6E57">
        <w:rPr>
          <w:rFonts w:ascii="Times New Roman" w:hAnsi="Times New Roman" w:cs="Times New Roman"/>
          <w:sz w:val="22"/>
          <w:szCs w:val="22"/>
        </w:rPr>
        <w:t>__________________________</w:t>
      </w:r>
      <w:r w:rsidRPr="00336073">
        <w:rPr>
          <w:rFonts w:ascii="Times New Roman" w:hAnsi="Times New Roman" w:cs="Times New Roman"/>
          <w:sz w:val="22"/>
          <w:szCs w:val="22"/>
        </w:rPr>
        <w:t>_____________</w:t>
      </w:r>
    </w:p>
    <w:p w:rsidR="006D44E6" w:rsidRPr="00AC6E57" w:rsidRDefault="006D44E6" w:rsidP="006D44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6E5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55B53" w:rsidRPr="00AC6E5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C6E57">
        <w:rPr>
          <w:rFonts w:ascii="Times New Roman" w:hAnsi="Times New Roman" w:cs="Times New Roman"/>
          <w:sz w:val="18"/>
          <w:szCs w:val="18"/>
        </w:rPr>
        <w:t xml:space="preserve"> </w:t>
      </w:r>
      <w:r w:rsidR="00AC6E57" w:rsidRPr="00AC6E5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C6E57">
        <w:rPr>
          <w:rFonts w:ascii="Times New Roman" w:hAnsi="Times New Roman" w:cs="Times New Roman"/>
          <w:sz w:val="18"/>
          <w:szCs w:val="18"/>
        </w:rPr>
        <w:t>(инициалы, фамилия, телефон)</w:t>
      </w:r>
    </w:p>
    <w:p w:rsidR="00155B53" w:rsidRPr="00336073" w:rsidRDefault="00155B53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6073">
        <w:rPr>
          <w:rFonts w:ascii="Times New Roman" w:hAnsi="Times New Roman" w:cs="Times New Roman"/>
          <w:b/>
          <w:sz w:val="22"/>
          <w:szCs w:val="22"/>
        </w:rPr>
        <w:t>Расчетный размер субсидии по результатам проверки составляет ___</w:t>
      </w:r>
      <w:r w:rsidR="0075510D" w:rsidRPr="00336073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336073">
        <w:rPr>
          <w:rFonts w:ascii="Times New Roman" w:hAnsi="Times New Roman" w:cs="Times New Roman"/>
          <w:b/>
          <w:sz w:val="22"/>
          <w:szCs w:val="22"/>
        </w:rPr>
        <w:t>___ рублей.</w:t>
      </w: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 xml:space="preserve">____________________________________________  </w:t>
      </w:r>
      <w:r w:rsidR="0075510D" w:rsidRPr="00336073">
        <w:rPr>
          <w:rFonts w:ascii="Times New Roman" w:hAnsi="Times New Roman" w:cs="Times New Roman"/>
          <w:sz w:val="22"/>
          <w:szCs w:val="22"/>
        </w:rPr>
        <w:t xml:space="preserve">        </w:t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Pr="00336073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75510D" w:rsidRPr="00336073">
        <w:rPr>
          <w:rFonts w:ascii="Times New Roman" w:hAnsi="Times New Roman" w:cs="Times New Roman"/>
          <w:sz w:val="22"/>
          <w:szCs w:val="22"/>
        </w:rPr>
        <w:t xml:space="preserve">   </w:t>
      </w:r>
      <w:r w:rsidRPr="00336073">
        <w:rPr>
          <w:rFonts w:ascii="Times New Roman" w:hAnsi="Times New Roman" w:cs="Times New Roman"/>
          <w:sz w:val="22"/>
          <w:szCs w:val="22"/>
        </w:rPr>
        <w:t>_________</w:t>
      </w:r>
      <w:r w:rsidR="00AC6E57">
        <w:rPr>
          <w:rFonts w:ascii="Times New Roman" w:hAnsi="Times New Roman" w:cs="Times New Roman"/>
          <w:sz w:val="22"/>
          <w:szCs w:val="22"/>
        </w:rPr>
        <w:t>__________</w:t>
      </w:r>
      <w:r w:rsidRPr="00336073">
        <w:rPr>
          <w:rFonts w:ascii="Times New Roman" w:hAnsi="Times New Roman" w:cs="Times New Roman"/>
          <w:sz w:val="22"/>
          <w:szCs w:val="22"/>
        </w:rPr>
        <w:t>______</w:t>
      </w:r>
      <w:r w:rsidR="0075510D" w:rsidRPr="00336073">
        <w:rPr>
          <w:rFonts w:ascii="Times New Roman" w:hAnsi="Times New Roman" w:cs="Times New Roman"/>
          <w:sz w:val="22"/>
          <w:szCs w:val="22"/>
        </w:rPr>
        <w:t>______</w:t>
      </w:r>
      <w:r w:rsidRPr="00336073">
        <w:rPr>
          <w:rFonts w:ascii="Times New Roman" w:hAnsi="Times New Roman" w:cs="Times New Roman"/>
          <w:sz w:val="22"/>
          <w:szCs w:val="22"/>
        </w:rPr>
        <w:t>_</w:t>
      </w:r>
    </w:p>
    <w:p w:rsidR="006D44E6" w:rsidRPr="00AC6E57" w:rsidRDefault="006D44E6" w:rsidP="006D44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60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6073">
        <w:rPr>
          <w:rFonts w:ascii="Times New Roman" w:hAnsi="Times New Roman" w:cs="Times New Roman"/>
          <w:sz w:val="22"/>
          <w:szCs w:val="22"/>
        </w:rPr>
        <w:t xml:space="preserve">(должность специалиста комитета сельского  </w:t>
      </w:r>
      <w:r w:rsidR="0075510D" w:rsidRPr="0033607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336073">
        <w:rPr>
          <w:rFonts w:ascii="Times New Roman" w:hAnsi="Times New Roman" w:cs="Times New Roman"/>
          <w:sz w:val="22"/>
          <w:szCs w:val="22"/>
        </w:rPr>
        <w:tab/>
      </w:r>
      <w:r w:rsidR="00834494">
        <w:rPr>
          <w:rFonts w:ascii="Times New Roman" w:hAnsi="Times New Roman" w:cs="Times New Roman"/>
          <w:sz w:val="22"/>
          <w:szCs w:val="22"/>
        </w:rPr>
        <w:t xml:space="preserve">     </w:t>
      </w:r>
      <w:r w:rsidR="0075510D" w:rsidRPr="00AC6E57">
        <w:rPr>
          <w:rFonts w:ascii="Times New Roman" w:hAnsi="Times New Roman" w:cs="Times New Roman"/>
          <w:sz w:val="18"/>
          <w:szCs w:val="18"/>
        </w:rPr>
        <w:t xml:space="preserve"> </w:t>
      </w:r>
      <w:r w:rsidRPr="00AC6E57"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75510D" w:rsidRPr="00AC6E57">
        <w:rPr>
          <w:rFonts w:ascii="Times New Roman" w:hAnsi="Times New Roman" w:cs="Times New Roman"/>
          <w:sz w:val="18"/>
          <w:szCs w:val="18"/>
        </w:rPr>
        <w:t xml:space="preserve">    </w:t>
      </w:r>
      <w:r w:rsidR="00AC6E57" w:rsidRPr="00AC6E5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C6E57">
        <w:rPr>
          <w:rFonts w:ascii="Times New Roman" w:hAnsi="Times New Roman" w:cs="Times New Roman"/>
          <w:sz w:val="18"/>
          <w:szCs w:val="18"/>
        </w:rPr>
        <w:t>(инициалы,</w:t>
      </w:r>
      <w:r w:rsidR="0075510D" w:rsidRPr="00AC6E57">
        <w:rPr>
          <w:rFonts w:ascii="Times New Roman" w:hAnsi="Times New Roman" w:cs="Times New Roman"/>
          <w:sz w:val="18"/>
          <w:szCs w:val="18"/>
        </w:rPr>
        <w:t xml:space="preserve"> фамилия)</w:t>
      </w:r>
      <w:proofErr w:type="gramEnd"/>
    </w:p>
    <w:p w:rsidR="006D44E6" w:rsidRPr="00336073" w:rsidRDefault="006D44E6" w:rsidP="006D4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 xml:space="preserve">     хозяйства Волгоградской области)                          </w:t>
      </w:r>
    </w:p>
    <w:p w:rsidR="00AC6E57" w:rsidRDefault="00AC6E57" w:rsidP="007551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DF9" w:rsidRDefault="006D44E6" w:rsidP="007551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073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007B00" w:rsidRDefault="00007B00" w:rsidP="007551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31680" w:type="dxa"/>
        <w:tblLook w:val="04A0"/>
      </w:tblPr>
      <w:tblGrid>
        <w:gridCol w:w="91"/>
        <w:gridCol w:w="5135"/>
        <w:gridCol w:w="10345"/>
        <w:gridCol w:w="61"/>
        <w:gridCol w:w="16048"/>
      </w:tblGrid>
      <w:tr w:rsidR="00021435" w:rsidRPr="00794E12" w:rsidTr="00021435">
        <w:trPr>
          <w:trHeight w:val="1080"/>
        </w:trPr>
        <w:tc>
          <w:tcPr>
            <w:tcW w:w="158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1435" w:rsidRDefault="00021435" w:rsidP="00043FAA">
            <w:pPr>
              <w:spacing w:line="240" w:lineRule="exact"/>
            </w:pPr>
          </w:p>
        </w:tc>
        <w:tc>
          <w:tcPr>
            <w:tcW w:w="158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5740" w:type="dxa"/>
              <w:tblInd w:w="92" w:type="dxa"/>
              <w:tblLook w:val="04A0"/>
            </w:tblPr>
            <w:tblGrid>
              <w:gridCol w:w="5220"/>
              <w:gridCol w:w="10520"/>
            </w:tblGrid>
            <w:tr w:rsidR="00021435" w:rsidRPr="005826B3" w:rsidTr="00043FAA">
              <w:trPr>
                <w:trHeight w:val="108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435" w:rsidRPr="00AA3F33" w:rsidRDefault="00021435" w:rsidP="00043FAA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435" w:rsidRPr="00AA3F33" w:rsidRDefault="00021435" w:rsidP="00043FA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435" w:rsidRPr="005826B3" w:rsidTr="00043FAA">
              <w:trPr>
                <w:trHeight w:val="874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435" w:rsidRPr="00AA3F33" w:rsidRDefault="00021435" w:rsidP="00043FAA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435" w:rsidRPr="00AA3F33" w:rsidRDefault="00021435" w:rsidP="00043FAA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1435" w:rsidRDefault="00021435" w:rsidP="00043FAA">
            <w:pPr>
              <w:spacing w:line="240" w:lineRule="exact"/>
            </w:pPr>
          </w:p>
        </w:tc>
      </w:tr>
      <w:tr w:rsidR="00AA3F33" w:rsidRPr="00AA3F33" w:rsidTr="00021435">
        <w:trPr>
          <w:gridBefore w:val="1"/>
          <w:gridAfter w:val="2"/>
          <w:wBefore w:w="92" w:type="dxa"/>
          <w:wAfter w:w="15956" w:type="dxa"/>
          <w:trHeight w:val="108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F33" w:rsidRPr="00AA3F33" w:rsidRDefault="00AA3F33" w:rsidP="000214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F33" w:rsidRPr="00AA3F33" w:rsidRDefault="00AA3F33" w:rsidP="0002143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3" w:rsidRPr="00AA3F33" w:rsidTr="00021435">
        <w:trPr>
          <w:gridBefore w:val="1"/>
          <w:gridAfter w:val="2"/>
          <w:wBefore w:w="92" w:type="dxa"/>
          <w:wAfter w:w="15956" w:type="dxa"/>
          <w:trHeight w:val="87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33" w:rsidRPr="00AA3F33" w:rsidRDefault="00AA3F33" w:rsidP="000214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33" w:rsidRPr="00AA3F33" w:rsidRDefault="00AA3F33" w:rsidP="000214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B00" w:rsidRPr="00336073" w:rsidRDefault="00007B00" w:rsidP="0075510D">
      <w:pPr>
        <w:pStyle w:val="ConsPlusNonformat"/>
        <w:jc w:val="both"/>
        <w:rPr>
          <w:sz w:val="22"/>
          <w:szCs w:val="22"/>
        </w:rPr>
      </w:pPr>
    </w:p>
    <w:sectPr w:rsidR="00007B00" w:rsidRPr="00336073" w:rsidSect="00AC6E57">
      <w:headerReference w:type="default" r:id="rId6"/>
      <w:pgSz w:w="16838" w:h="11906" w:orient="landscape" w:code="9"/>
      <w:pgMar w:top="284" w:right="567" w:bottom="284" w:left="567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A1" w:rsidRPr="007D70B8" w:rsidRDefault="00DD3DA1" w:rsidP="00260139">
      <w:pPr>
        <w:spacing w:after="0" w:line="240" w:lineRule="auto"/>
      </w:pPr>
      <w:r>
        <w:separator/>
      </w:r>
    </w:p>
  </w:endnote>
  <w:endnote w:type="continuationSeparator" w:id="0">
    <w:p w:rsidR="00DD3DA1" w:rsidRPr="007D70B8" w:rsidRDefault="00DD3DA1" w:rsidP="002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A1" w:rsidRPr="007D70B8" w:rsidRDefault="00DD3DA1" w:rsidP="00260139">
      <w:pPr>
        <w:spacing w:after="0" w:line="240" w:lineRule="auto"/>
      </w:pPr>
      <w:r>
        <w:separator/>
      </w:r>
    </w:p>
  </w:footnote>
  <w:footnote w:type="continuationSeparator" w:id="0">
    <w:p w:rsidR="00DD3DA1" w:rsidRPr="007D70B8" w:rsidRDefault="00DD3DA1" w:rsidP="0026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445"/>
      <w:docPartObj>
        <w:docPartGallery w:val="Page Numbers (Top of Page)"/>
        <w:docPartUnique/>
      </w:docPartObj>
    </w:sdtPr>
    <w:sdtContent>
      <w:p w:rsidR="00260139" w:rsidRDefault="00260139">
        <w:pPr>
          <w:pStyle w:val="a5"/>
          <w:jc w:val="center"/>
        </w:pPr>
        <w:r>
          <w:t xml:space="preserve">                                                                                                                                    </w:t>
        </w:r>
        <w:fldSimple w:instr=" PAGE   \* MERGEFORMAT ">
          <w:r w:rsidR="007156FA">
            <w:rPr>
              <w:noProof/>
            </w:rPr>
            <w:t>3</w:t>
          </w:r>
        </w:fldSimple>
        <w:r>
          <w:t xml:space="preserve">                                                                                        Продолжение приложения 3</w:t>
        </w:r>
      </w:p>
    </w:sdtContent>
  </w:sdt>
  <w:p w:rsidR="00260139" w:rsidRDefault="002601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D44E6"/>
    <w:rsid w:val="00003FF3"/>
    <w:rsid w:val="00007B00"/>
    <w:rsid w:val="00021435"/>
    <w:rsid w:val="00030C9D"/>
    <w:rsid w:val="00051121"/>
    <w:rsid w:val="000541BC"/>
    <w:rsid w:val="000C6085"/>
    <w:rsid w:val="00117CC6"/>
    <w:rsid w:val="00120CB7"/>
    <w:rsid w:val="00121552"/>
    <w:rsid w:val="00155B53"/>
    <w:rsid w:val="00165D35"/>
    <w:rsid w:val="001701FB"/>
    <w:rsid w:val="001A1345"/>
    <w:rsid w:val="001E3AE0"/>
    <w:rsid w:val="0024019F"/>
    <w:rsid w:val="00260139"/>
    <w:rsid w:val="002C2024"/>
    <w:rsid w:val="002D4850"/>
    <w:rsid w:val="00336073"/>
    <w:rsid w:val="003811E1"/>
    <w:rsid w:val="004171EA"/>
    <w:rsid w:val="0044360C"/>
    <w:rsid w:val="004662EC"/>
    <w:rsid w:val="004B654C"/>
    <w:rsid w:val="005218BA"/>
    <w:rsid w:val="00576682"/>
    <w:rsid w:val="00592084"/>
    <w:rsid w:val="006035C1"/>
    <w:rsid w:val="0065359B"/>
    <w:rsid w:val="006605F9"/>
    <w:rsid w:val="006D44E6"/>
    <w:rsid w:val="007156FA"/>
    <w:rsid w:val="0075510D"/>
    <w:rsid w:val="00780286"/>
    <w:rsid w:val="007D6C5D"/>
    <w:rsid w:val="0080405E"/>
    <w:rsid w:val="00834494"/>
    <w:rsid w:val="00890F11"/>
    <w:rsid w:val="008928FE"/>
    <w:rsid w:val="00893B04"/>
    <w:rsid w:val="00926506"/>
    <w:rsid w:val="00927DEF"/>
    <w:rsid w:val="00987B53"/>
    <w:rsid w:val="009C04A5"/>
    <w:rsid w:val="00A44C85"/>
    <w:rsid w:val="00A718D2"/>
    <w:rsid w:val="00A85BD0"/>
    <w:rsid w:val="00A938B4"/>
    <w:rsid w:val="00AA3F33"/>
    <w:rsid w:val="00AA793F"/>
    <w:rsid w:val="00AB02E0"/>
    <w:rsid w:val="00AC1EF9"/>
    <w:rsid w:val="00AC6E57"/>
    <w:rsid w:val="00AD7997"/>
    <w:rsid w:val="00AD7BF2"/>
    <w:rsid w:val="00B11568"/>
    <w:rsid w:val="00B3140C"/>
    <w:rsid w:val="00B36F31"/>
    <w:rsid w:val="00B465CD"/>
    <w:rsid w:val="00BA7561"/>
    <w:rsid w:val="00BC054E"/>
    <w:rsid w:val="00C04C25"/>
    <w:rsid w:val="00C31890"/>
    <w:rsid w:val="00C31A85"/>
    <w:rsid w:val="00C348AF"/>
    <w:rsid w:val="00C46399"/>
    <w:rsid w:val="00C46F03"/>
    <w:rsid w:val="00CB0B6B"/>
    <w:rsid w:val="00CC2D6D"/>
    <w:rsid w:val="00D44DCE"/>
    <w:rsid w:val="00D63ACD"/>
    <w:rsid w:val="00D7552D"/>
    <w:rsid w:val="00DA7088"/>
    <w:rsid w:val="00DC0C1D"/>
    <w:rsid w:val="00DD3DA1"/>
    <w:rsid w:val="00E727CE"/>
    <w:rsid w:val="00EC06AC"/>
    <w:rsid w:val="00EE2304"/>
    <w:rsid w:val="00F05C4B"/>
    <w:rsid w:val="00F05D6F"/>
    <w:rsid w:val="00FB054D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D44E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D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139"/>
  </w:style>
  <w:style w:type="paragraph" w:styleId="a7">
    <w:name w:val="footer"/>
    <w:basedOn w:val="a"/>
    <w:link w:val="a8"/>
    <w:uiPriority w:val="99"/>
    <w:semiHidden/>
    <w:unhideWhenUsed/>
    <w:rsid w:val="0026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139"/>
  </w:style>
  <w:style w:type="table" w:styleId="a9">
    <w:name w:val="Table Grid"/>
    <w:basedOn w:val="a1"/>
    <w:rsid w:val="00AA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2017-03-10T06:57:00Z</cp:lastPrinted>
  <dcterms:created xsi:type="dcterms:W3CDTF">2017-02-21T13:37:00Z</dcterms:created>
  <dcterms:modified xsi:type="dcterms:W3CDTF">2017-03-13T11:15:00Z</dcterms:modified>
</cp:coreProperties>
</file>