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5A" w:rsidRDefault="0049295A" w:rsidP="00E2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E24ECF" w:rsidRPr="00E24ECF" w:rsidRDefault="0049295A" w:rsidP="00E24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E24ECF">
        <w:rPr>
          <w:rFonts w:ascii="Times New Roman" w:hAnsi="Times New Roman" w:cs="Times New Roman"/>
          <w:sz w:val="28"/>
          <w:szCs w:val="28"/>
        </w:rPr>
        <w:t>«</w:t>
      </w:r>
      <w:r w:rsidR="00E24ECF" w:rsidRPr="00E24ECF">
        <w:rPr>
          <w:rStyle w:val="2"/>
          <w:rFonts w:ascii="Times New Roman" w:hAnsi="Times New Roman" w:cs="Times New Roman"/>
          <w:color w:val="000000"/>
        </w:rPr>
        <w:t xml:space="preserve">О внесении изменений в постановление Администрации Еланского муниципального района Волгоградской области </w:t>
      </w:r>
      <w:r w:rsidR="00E77A67">
        <w:rPr>
          <w:rStyle w:val="2"/>
          <w:rFonts w:ascii="Times New Roman" w:hAnsi="Times New Roman" w:cs="Times New Roman"/>
          <w:color w:val="000000"/>
        </w:rPr>
        <w:t>от 20.12.2022 № 787</w:t>
      </w:r>
      <w:r w:rsidR="00E24ECF" w:rsidRPr="00E24ECF">
        <w:rPr>
          <w:rStyle w:val="2"/>
          <w:rFonts w:ascii="Times New Roman" w:hAnsi="Times New Roman" w:cs="Times New Roman"/>
          <w:color w:val="000000"/>
        </w:rPr>
        <w:t xml:space="preserve"> «Об утверждении муниципальной Программы «Развитие муниципальной службы в Администрации Еланского муниципального район</w:t>
      </w:r>
      <w:r w:rsidR="00E77A67">
        <w:rPr>
          <w:rStyle w:val="2"/>
          <w:rFonts w:ascii="Times New Roman" w:hAnsi="Times New Roman" w:cs="Times New Roman"/>
          <w:color w:val="000000"/>
        </w:rPr>
        <w:t>а Волгоградской области» на 2023-2025</w:t>
      </w:r>
      <w:r w:rsidR="00E24ECF" w:rsidRPr="00E24ECF">
        <w:rPr>
          <w:rStyle w:val="2"/>
          <w:rFonts w:ascii="Times New Roman" w:hAnsi="Times New Roman" w:cs="Times New Roman"/>
          <w:color w:val="000000"/>
        </w:rPr>
        <w:t xml:space="preserve"> годы»</w:t>
      </w:r>
    </w:p>
    <w:p w:rsidR="0049295A" w:rsidRDefault="0049295A" w:rsidP="00E2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E24" w:rsidRDefault="00650E24" w:rsidP="0049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B56" w:rsidRPr="00E24ECF" w:rsidRDefault="0049295A" w:rsidP="00E24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делами  Администрации Еланского муниципального района Волгоградской области в соответствии с постановлением Администрации</w:t>
      </w:r>
      <w:r w:rsidR="0065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 от</w:t>
      </w:r>
      <w:r w:rsidR="009B39A8">
        <w:rPr>
          <w:rFonts w:ascii="Times New Roman" w:hAnsi="Times New Roman" w:cs="Times New Roman"/>
          <w:sz w:val="28"/>
          <w:szCs w:val="28"/>
        </w:rPr>
        <w:t xml:space="preserve"> 06.12</w:t>
      </w:r>
      <w:r w:rsidR="00E77A67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B39A8">
        <w:rPr>
          <w:rFonts w:ascii="Times New Roman" w:hAnsi="Times New Roman" w:cs="Times New Roman"/>
          <w:sz w:val="28"/>
          <w:szCs w:val="28"/>
        </w:rPr>
        <w:t xml:space="preserve"> 701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общественного обсуждения проектов документов стратегического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9B39A8">
        <w:rPr>
          <w:rFonts w:ascii="Times New Roman" w:hAnsi="Times New Roman" w:cs="Times New Roman"/>
          <w:sz w:val="28"/>
          <w:szCs w:val="28"/>
        </w:rPr>
        <w:t xml:space="preserve">Еланского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39A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» по результатам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9B39A8" w:rsidRPr="009B39A8">
        <w:rPr>
          <w:rFonts w:ascii="Times New Roman" w:hAnsi="Times New Roman" w:cs="Times New Roman"/>
          <w:sz w:val="28"/>
          <w:szCs w:val="28"/>
        </w:rPr>
        <w:t xml:space="preserve"> </w:t>
      </w:r>
      <w:r w:rsidR="009B39A8">
        <w:rPr>
          <w:rFonts w:ascii="Times New Roman" w:hAnsi="Times New Roman" w:cs="Times New Roman"/>
          <w:sz w:val="28"/>
          <w:szCs w:val="28"/>
        </w:rPr>
        <w:t>Постановления Администрации Еланского муниципального района Волгоградской области «</w:t>
      </w:r>
      <w:r w:rsidR="00E24ECF" w:rsidRPr="00E24ECF">
        <w:rPr>
          <w:rStyle w:val="2"/>
          <w:rFonts w:ascii="Times New Roman" w:hAnsi="Times New Roman" w:cs="Times New Roman"/>
          <w:color w:val="000000"/>
        </w:rPr>
        <w:t>О внесении изменений в постановление Администрации Еланского муниципального района Волгоград</w:t>
      </w:r>
      <w:r w:rsidR="00E77A67">
        <w:rPr>
          <w:rStyle w:val="2"/>
          <w:rFonts w:ascii="Times New Roman" w:hAnsi="Times New Roman" w:cs="Times New Roman"/>
          <w:color w:val="000000"/>
        </w:rPr>
        <w:t>ской области от 20.12.2022</w:t>
      </w:r>
      <w:proofErr w:type="gramEnd"/>
      <w:r w:rsidR="00E77A67">
        <w:rPr>
          <w:rStyle w:val="2"/>
          <w:rFonts w:ascii="Times New Roman" w:hAnsi="Times New Roman" w:cs="Times New Roman"/>
          <w:color w:val="000000"/>
        </w:rPr>
        <w:t xml:space="preserve"> № 787</w:t>
      </w:r>
      <w:r w:rsidR="00E24ECF" w:rsidRPr="00E24ECF">
        <w:rPr>
          <w:rStyle w:val="2"/>
          <w:rFonts w:ascii="Times New Roman" w:hAnsi="Times New Roman" w:cs="Times New Roman"/>
          <w:color w:val="000000"/>
        </w:rPr>
        <w:t xml:space="preserve"> «Об утверждении муниципальной Программы «Развитие муниципальной службы в Администрации Еланского муниципального район</w:t>
      </w:r>
      <w:r w:rsidR="00E77A67">
        <w:rPr>
          <w:rStyle w:val="2"/>
          <w:rFonts w:ascii="Times New Roman" w:hAnsi="Times New Roman" w:cs="Times New Roman"/>
          <w:color w:val="000000"/>
        </w:rPr>
        <w:t>а Волгоградской области» на 2023-2025</w:t>
      </w:r>
      <w:r w:rsidR="00E24ECF" w:rsidRPr="00E24ECF">
        <w:rPr>
          <w:rStyle w:val="2"/>
          <w:rFonts w:ascii="Times New Roman" w:hAnsi="Times New Roman" w:cs="Times New Roman"/>
          <w:color w:val="000000"/>
        </w:rPr>
        <w:t xml:space="preserve"> годы»</w:t>
      </w:r>
      <w:r w:rsidR="00E24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сообщает, что в течение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срока, предусмотренного для принятия предложений и замечаний (с</w:t>
      </w:r>
      <w:r w:rsidR="00E77A67">
        <w:rPr>
          <w:rFonts w:ascii="Times New Roman" w:hAnsi="Times New Roman" w:cs="Times New Roman"/>
          <w:sz w:val="28"/>
          <w:szCs w:val="28"/>
        </w:rPr>
        <w:t xml:space="preserve"> 28.11.2023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50E24">
        <w:rPr>
          <w:rFonts w:ascii="Times New Roman" w:hAnsi="Times New Roman" w:cs="Times New Roman"/>
          <w:sz w:val="28"/>
          <w:szCs w:val="28"/>
        </w:rPr>
        <w:t xml:space="preserve"> </w:t>
      </w:r>
      <w:r w:rsidR="00E77A67">
        <w:rPr>
          <w:rFonts w:ascii="Times New Roman" w:hAnsi="Times New Roman" w:cs="Times New Roman"/>
          <w:sz w:val="28"/>
          <w:szCs w:val="28"/>
        </w:rPr>
        <w:t>04.12.2023</w:t>
      </w:r>
      <w:r>
        <w:rPr>
          <w:rFonts w:ascii="Times New Roman" w:hAnsi="Times New Roman" w:cs="Times New Roman"/>
          <w:sz w:val="28"/>
          <w:szCs w:val="28"/>
        </w:rPr>
        <w:t>), в адрес разработчика предложений и замечаний не поступало.</w:t>
      </w:r>
    </w:p>
    <w:sectPr w:rsidR="00ED7B56" w:rsidRPr="00E24ECF" w:rsidSect="0083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95A"/>
    <w:rsid w:val="00005895"/>
    <w:rsid w:val="00097E4E"/>
    <w:rsid w:val="0049295A"/>
    <w:rsid w:val="00650E24"/>
    <w:rsid w:val="00834AFF"/>
    <w:rsid w:val="009B39A8"/>
    <w:rsid w:val="00C072CB"/>
    <w:rsid w:val="00E24ECF"/>
    <w:rsid w:val="00E77A67"/>
    <w:rsid w:val="00ED7B56"/>
    <w:rsid w:val="00F9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E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ECF"/>
    <w:pPr>
      <w:widowControl w:val="0"/>
      <w:shd w:val="clear" w:color="auto" w:fill="FFFFFF"/>
      <w:spacing w:after="0"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9</cp:revision>
  <cp:lastPrinted>2023-11-27T10:57:00Z</cp:lastPrinted>
  <dcterms:created xsi:type="dcterms:W3CDTF">2017-03-24T08:21:00Z</dcterms:created>
  <dcterms:modified xsi:type="dcterms:W3CDTF">2023-11-27T10:59:00Z</dcterms:modified>
</cp:coreProperties>
</file>