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5" w:rsidRPr="00226D65" w:rsidRDefault="00226D65" w:rsidP="00226D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color w:val="000000"/>
          <w:sz w:val="24"/>
          <w:szCs w:val="24"/>
        </w:rPr>
        <w:t xml:space="preserve">Приглашаем Вас и предпринимателей Вашего района принять участие в бесплатных </w:t>
      </w:r>
      <w:proofErr w:type="spellStart"/>
      <w:r w:rsidRPr="00226D65">
        <w:rPr>
          <w:rFonts w:ascii="Times New Roman" w:hAnsi="Times New Roman"/>
          <w:color w:val="000000"/>
          <w:sz w:val="24"/>
          <w:szCs w:val="24"/>
        </w:rPr>
        <w:t>вебинарах</w:t>
      </w:r>
      <w:proofErr w:type="spellEnd"/>
      <w:r w:rsidRPr="00226D65">
        <w:rPr>
          <w:rFonts w:ascii="Times New Roman" w:hAnsi="Times New Roman"/>
          <w:color w:val="000000"/>
          <w:sz w:val="24"/>
          <w:szCs w:val="24"/>
        </w:rPr>
        <w:t xml:space="preserve"> на тему </w:t>
      </w:r>
      <w:r w:rsidRPr="00226D65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«Способы продвижения товаров (работ, услуг) социальных предпринимателей», </w:t>
      </w:r>
      <w:r w:rsidRPr="00226D65">
        <w:rPr>
          <w:rFonts w:ascii="Times New Roman" w:hAnsi="Times New Roman"/>
          <w:color w:val="000000"/>
          <w:sz w:val="24"/>
          <w:szCs w:val="24"/>
        </w:rPr>
        <w:t xml:space="preserve">которые проводит Центр инноваций социальной сферы ГАУ </w:t>
      </w:r>
      <w:proofErr w:type="gramStart"/>
      <w:r w:rsidRPr="00226D65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226D65">
        <w:rPr>
          <w:rFonts w:ascii="Times New Roman" w:hAnsi="Times New Roman"/>
          <w:color w:val="000000"/>
          <w:sz w:val="24"/>
          <w:szCs w:val="24"/>
        </w:rPr>
        <w:t xml:space="preserve"> «Мой бизнес» для субъектов МСП региона при поддержке Волгоградской ТИП.</w:t>
      </w:r>
    </w:p>
    <w:p w:rsidR="00226D65" w:rsidRPr="00226D65" w:rsidRDefault="00226D65" w:rsidP="00226D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color w:val="000000"/>
          <w:sz w:val="24"/>
          <w:szCs w:val="24"/>
        </w:rPr>
        <w:t>Мероприятия реализуются центром «Мой бизнес» Волгоградской области в рамках регионального проекта «Создание условий для легкого старта и комфортного ведения бизнеса»,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26D65" w:rsidRPr="00226D65" w:rsidRDefault="00226D65" w:rsidP="00226D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color w:val="000000"/>
          <w:sz w:val="24"/>
          <w:szCs w:val="24"/>
        </w:rPr>
        <w:t xml:space="preserve">В рамках мероприятий будут рассмотрены эффективные инструменты продвижения товара/услуги в Интернете (интернет - маркетинг), </w:t>
      </w:r>
      <w:r w:rsidRPr="00226D65">
        <w:rPr>
          <w:rFonts w:ascii="Times New Roman" w:hAnsi="Times New Roman"/>
          <w:color w:val="000000"/>
          <w:sz w:val="24"/>
          <w:szCs w:val="24"/>
          <w:lang w:val="en-US" w:eastAsia="en-US"/>
        </w:rPr>
        <w:t>SMM</w:t>
      </w:r>
      <w:r w:rsidRPr="00226D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226D65">
        <w:rPr>
          <w:rFonts w:ascii="Times New Roman" w:hAnsi="Times New Roman"/>
          <w:color w:val="000000"/>
          <w:sz w:val="24"/>
          <w:szCs w:val="24"/>
        </w:rPr>
        <w:t>- продвижение в социальных сетях, анализ рынка, конкурентов и целевой аудитории.</w:t>
      </w:r>
    </w:p>
    <w:p w:rsidR="00226D65" w:rsidRPr="00226D65" w:rsidRDefault="00226D65" w:rsidP="00226D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color w:val="000000"/>
          <w:sz w:val="24"/>
          <w:szCs w:val="24"/>
        </w:rPr>
        <w:t xml:space="preserve">Мероприятия пройдут в формате видеоконференцсвязи. Ссылка для подключения к видеоконференции будет направлена в адрес участника при условии регистрации. Для регистрации необходимо направить на </w:t>
      </w:r>
      <w:r w:rsidRPr="00226D65">
        <w:rPr>
          <w:rFonts w:ascii="Times New Roman" w:hAnsi="Times New Roman"/>
          <w:color w:val="000000"/>
          <w:sz w:val="24"/>
          <w:szCs w:val="24"/>
          <w:lang w:val="en-US" w:eastAsia="en-US"/>
        </w:rPr>
        <w:t>e</w:t>
      </w:r>
      <w:r w:rsidRPr="00226D65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226D65">
        <w:rPr>
          <w:rFonts w:ascii="Times New Roman" w:hAnsi="Times New Roman"/>
          <w:color w:val="000000"/>
          <w:sz w:val="24"/>
          <w:szCs w:val="24"/>
          <w:lang w:val="en-US" w:eastAsia="en-US"/>
        </w:rPr>
        <w:t>mail</w:t>
      </w:r>
      <w:r w:rsidRPr="00226D6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hyperlink r:id="rId6" w:history="1">
        <w:r w:rsidRPr="00226D65">
          <w:rPr>
            <w:rFonts w:ascii="Times New Roman" w:hAnsi="Times New Roman"/>
            <w:color w:val="000000"/>
            <w:sz w:val="24"/>
            <w:szCs w:val="24"/>
            <w:lang w:eastAsia="en-US"/>
          </w:rPr>
          <w:t xml:space="preserve"> 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rio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 xml:space="preserve"> 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vcci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Pr="00226D65">
          <w:rPr>
            <w:rFonts w:ascii="Times New Roman" w:hAnsi="Times New Roman"/>
            <w:color w:val="000000"/>
            <w:sz w:val="24"/>
            <w:szCs w:val="24"/>
            <w:lang w:eastAsia="en-US"/>
          </w:rPr>
          <w:t>:</w:t>
        </w:r>
      </w:hyperlink>
      <w:r w:rsidRPr="00226D6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226D65">
        <w:rPr>
          <w:rFonts w:ascii="Times New Roman" w:hAnsi="Times New Roman"/>
          <w:color w:val="000000"/>
          <w:sz w:val="24"/>
          <w:szCs w:val="24"/>
        </w:rPr>
        <w:t>контактные данные участников (ФИО, должность, телефон, электронная почта, ИНН организации) или зарегистрироваться самостоятельно:</w:t>
      </w:r>
    </w:p>
    <w:p w:rsidR="00226D65" w:rsidRPr="00226D65" w:rsidRDefault="00226D65" w:rsidP="0022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6D65">
        <w:rPr>
          <w:rFonts w:ascii="Times New Roman" w:hAnsi="Times New Roman"/>
          <w:color w:val="000000"/>
          <w:sz w:val="24"/>
          <w:szCs w:val="24"/>
        </w:rPr>
        <w:t>Вебинар</w:t>
      </w:r>
      <w:proofErr w:type="spellEnd"/>
      <w:r w:rsidRPr="00226D65">
        <w:rPr>
          <w:rFonts w:ascii="Times New Roman" w:hAnsi="Times New Roman"/>
          <w:color w:val="000000"/>
          <w:sz w:val="24"/>
          <w:szCs w:val="24"/>
        </w:rPr>
        <w:t xml:space="preserve"> 08 сентября 2021 года с 12:00 до 14:00: </w:t>
      </w:r>
      <w:hyperlink r:id="rId7" w:history="1"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volgogradskaya</w:t>
        </w:r>
        <w:proofErr w:type="spellEnd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tpp</w:t>
        </w:r>
        <w:proofErr w:type="spellEnd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timepad</w:t>
        </w:r>
        <w:proofErr w:type="spellEnd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event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/1754978/</w:t>
        </w:r>
      </w:hyperlink>
    </w:p>
    <w:p w:rsidR="00226D65" w:rsidRPr="00226D65" w:rsidRDefault="00226D65" w:rsidP="0022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6D65">
        <w:rPr>
          <w:rFonts w:ascii="Times New Roman" w:hAnsi="Times New Roman"/>
          <w:color w:val="000000"/>
          <w:sz w:val="24"/>
          <w:szCs w:val="24"/>
        </w:rPr>
        <w:t>Вебинар</w:t>
      </w:r>
      <w:proofErr w:type="spellEnd"/>
      <w:r w:rsidRPr="00226D65">
        <w:rPr>
          <w:rFonts w:ascii="Times New Roman" w:hAnsi="Times New Roman"/>
          <w:color w:val="000000"/>
          <w:sz w:val="24"/>
          <w:szCs w:val="24"/>
        </w:rPr>
        <w:t xml:space="preserve"> 15 сентября 2021 года с 11:00 до 13:00: </w:t>
      </w:r>
      <w:hyperlink r:id="rId8" w:history="1"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volgogradskava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tpp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timepad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event</w:t>
        </w:r>
        <w:r w:rsidRPr="00226D6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/1755040/</w:t>
        </w:r>
      </w:hyperlink>
    </w:p>
    <w:p w:rsidR="001D0185" w:rsidRPr="00226D65" w:rsidRDefault="001D0185" w:rsidP="00226D65">
      <w:bookmarkStart w:id="0" w:name="_GoBack"/>
      <w:bookmarkEnd w:id="0"/>
    </w:p>
    <w:sectPr w:rsidR="001D0185" w:rsidRPr="00226D65" w:rsidSect="00226D6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D"/>
    <w:rsid w:val="001640FD"/>
    <w:rsid w:val="001D0185"/>
    <w:rsid w:val="00226D65"/>
    <w:rsid w:val="00B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6D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6D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gradskaya-tpp.timepad.ru/event/17550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lgogradskaya-tpp.timepad.ru/event/1754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_vcc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RAELAN</dc:creator>
  <cp:keywords/>
  <dc:description/>
  <cp:lastModifiedBy>RAELAN</cp:lastModifiedBy>
  <cp:revision>4</cp:revision>
  <dcterms:created xsi:type="dcterms:W3CDTF">2021-09-02T12:58:00Z</dcterms:created>
  <dcterms:modified xsi:type="dcterms:W3CDTF">2021-09-02T13:05:00Z</dcterms:modified>
</cp:coreProperties>
</file>